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Smilage" w:cs="Smilage" w:eastAsia="Smilage" w:hAnsi="Smilage"/>
          <w:b w:val="1"/>
          <w:sz w:val="28"/>
          <w:szCs w:val="28"/>
          <w:vertAlign w:val="baseline"/>
          <w:rtl w:val="0"/>
        </w:rPr>
        <w:t xml:space="preserve">Gale River Cooperative Preschool</w:t>
      </w:r>
      <w:r w:rsidDel="00000000" w:rsidR="00000000" w:rsidRPr="00000000">
        <w:rPr>
          <w:sz w:val="20"/>
          <w:szCs w:val="20"/>
          <w:vertAlign w:val="baseline"/>
          <w:rtl w:val="0"/>
        </w:rPr>
        <w:br w:type="textWrapping"/>
      </w:r>
      <w:r w:rsidDel="00000000" w:rsidR="00000000" w:rsidRPr="00000000">
        <w:rPr>
          <w:vertAlign w:val="baseline"/>
          <w:rtl w:val="0"/>
        </w:rPr>
        <w:t xml:space="preserve">Application for Enrollment or </w:t>
      </w:r>
      <w:r w:rsidDel="00000000" w:rsidR="00000000" w:rsidRPr="00000000">
        <w:rPr>
          <w:rtl w:val="0"/>
        </w:rPr>
        <w:t xml:space="preserve">Waitlist</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Please include $</w:t>
      </w:r>
      <w:r w:rsidDel="00000000" w:rsidR="00000000" w:rsidRPr="00000000">
        <w:rPr>
          <w:rtl w:val="0"/>
        </w:rPr>
        <w:t xml:space="preserve">100</w:t>
      </w:r>
      <w:r w:rsidDel="00000000" w:rsidR="00000000" w:rsidRPr="00000000">
        <w:rPr>
          <w:vertAlign w:val="baseline"/>
          <w:rtl w:val="0"/>
        </w:rPr>
        <w:t xml:space="preserve"> </w:t>
      </w:r>
      <w:r w:rsidDel="00000000" w:rsidR="00000000" w:rsidRPr="00000000">
        <w:rPr>
          <w:rtl w:val="0"/>
        </w:rPr>
        <w:t xml:space="preserve">Non-refundable registration</w:t>
      </w:r>
      <w:r w:rsidDel="00000000" w:rsidR="00000000" w:rsidRPr="00000000">
        <w:rPr>
          <w:vertAlign w:val="baseline"/>
          <w:rtl w:val="0"/>
        </w:rPr>
        <w:t xml:space="preserve"> </w:t>
      </w:r>
      <w:r w:rsidDel="00000000" w:rsidR="00000000" w:rsidRPr="00000000">
        <w:rPr>
          <w:rtl w:val="0"/>
        </w:rPr>
        <w:t xml:space="preserve">f</w:t>
      </w:r>
      <w:r w:rsidDel="00000000" w:rsidR="00000000" w:rsidRPr="00000000">
        <w:rPr>
          <w:vertAlign w:val="baseline"/>
          <w:rtl w:val="0"/>
        </w:rPr>
        <w:t xml:space="preserve">ee when submitting</w:t>
      </w:r>
    </w:p>
    <w:p w:rsidR="00000000" w:rsidDel="00000000" w:rsidP="00000000" w:rsidRDefault="00000000" w:rsidRPr="00000000" w14:paraId="00000003">
      <w:pPr>
        <w:rPr>
          <w:vertAlign w:val="baseline"/>
        </w:rPr>
      </w:pP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Child’s name</w:t>
        <w:tab/>
        <w:tab/>
        <w:tab/>
        <w:tab/>
        <w:tab/>
        <w:tab/>
        <w:t xml:space="preserve">Nickname</w:t>
        <w:tab/>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Birth date</w:t>
        <w:tab/>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rFonts w:ascii="Palatino" w:cs="Palatino" w:eastAsia="Palatino" w:hAnsi="Palatino"/>
          <w:color w:val="000000"/>
          <w:vertAlign w:val="baseline"/>
        </w:rPr>
      </w:pPr>
      <w:r w:rsidDel="00000000" w:rsidR="00000000" w:rsidRPr="00000000">
        <w:rPr>
          <w:vertAlign w:val="baseline"/>
          <w:rtl w:val="0"/>
        </w:rPr>
        <w:t xml:space="preserve">Address</w:t>
        <w:tab/>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City</w:t>
        <w:tab/>
        <w:tab/>
        <w:tab/>
        <w:tab/>
        <w:t xml:space="preserve"> Zip</w:t>
        <w:tab/>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 E-mail address</w:t>
        <w:tab/>
        <w:tab/>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t xml:space="preserve">Guardian’s </w:t>
      </w:r>
      <w:r w:rsidDel="00000000" w:rsidR="00000000" w:rsidRPr="00000000">
        <w:rPr>
          <w:vertAlign w:val="baseline"/>
          <w:rtl w:val="0"/>
        </w:rPr>
        <w:t xml:space="preserve"> name</w:t>
        <w:tab/>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ab/>
        <w:t xml:space="preserve">Phone (cell/other)</w:t>
        <w:tab/>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t xml:space="preserve">Guardian’s </w:t>
      </w:r>
      <w:r w:rsidDel="00000000" w:rsidR="00000000" w:rsidRPr="00000000">
        <w:rPr>
          <w:vertAlign w:val="baseline"/>
          <w:rtl w:val="0"/>
        </w:rPr>
        <w:t xml:space="preserve">name</w:t>
        <w:tab/>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ab/>
        <w:t xml:space="preserve">Phone (cell/other)</w:t>
        <w:tab/>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Names and ages of other siblings</w:t>
        <w:tab/>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Who is your preferred contact for ALL </w:t>
      </w:r>
      <w:r w:rsidDel="00000000" w:rsidR="00000000" w:rsidRPr="00000000">
        <w:rPr>
          <w:rtl w:val="0"/>
        </w:rPr>
        <w:t xml:space="preserve">s</w:t>
      </w:r>
      <w:r w:rsidDel="00000000" w:rsidR="00000000" w:rsidRPr="00000000">
        <w:rPr>
          <w:vertAlign w:val="baseline"/>
          <w:rtl w:val="0"/>
        </w:rPr>
        <w:t xml:space="preserve">chool information including </w:t>
      </w:r>
      <w:r w:rsidDel="00000000" w:rsidR="00000000" w:rsidRPr="00000000">
        <w:rPr>
          <w:rtl w:val="0"/>
        </w:rPr>
        <w:t xml:space="preserve">emails</w:t>
      </w:r>
      <w:r w:rsidDel="00000000" w:rsidR="00000000" w:rsidRPr="00000000">
        <w:rPr>
          <w:vertAlign w:val="baseline"/>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are your childs’ interests?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Is there anything special or unusual about your child we should know?</w:t>
        <w:tab/>
      </w:r>
    </w:p>
    <w:p w:rsidR="00000000" w:rsidDel="00000000" w:rsidP="00000000" w:rsidRDefault="00000000" w:rsidRPr="00000000" w14:paraId="00000023">
      <w:pPr>
        <w:rPr>
          <w:vertAlign w:val="baseline"/>
        </w:rPr>
      </w:pPr>
      <w:r w:rsidDel="00000000" w:rsidR="00000000" w:rsidRPr="00000000">
        <w:rPr>
          <w:vertAlign w:val="baseline"/>
          <w:rtl w:val="0"/>
        </w:rPr>
        <w:tab/>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What are your goals for your child this school year?</w:t>
        <w:tab/>
        <w:br w:type="textWrapping"/>
        <w:tab/>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Do you have any concerns or questions about the program we could address?</w:t>
        <w:tab/>
      </w:r>
    </w:p>
    <w:p w:rsidR="00000000" w:rsidDel="00000000" w:rsidP="00000000" w:rsidRDefault="00000000" w:rsidRPr="00000000" w14:paraId="0000002A">
      <w:pPr>
        <w:rPr>
          <w:vertAlign w:val="baseline"/>
        </w:rPr>
      </w:pPr>
      <w:r w:rsidDel="00000000" w:rsidR="00000000" w:rsidRPr="00000000">
        <w:rPr>
          <w:vertAlign w:val="baseline"/>
          <w:rtl w:val="0"/>
        </w:rPr>
        <w:tab/>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Each school year, based on enrollment numbers and cooperative family needs, we determine the number of days that will be offered to our families. Please indicate your preference to give us an idea of what you would be interested in for your child. The GRCP board decides on a program schedule by the spring for the upcoming school year.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360" w:hanging="360"/>
        <w:rPr>
          <w:sz w:val="24"/>
          <w:szCs w:val="24"/>
        </w:rPr>
      </w:pPr>
      <w:r w:rsidDel="00000000" w:rsidR="00000000" w:rsidRPr="00000000">
        <w:rPr>
          <w:rtl w:val="0"/>
        </w:rPr>
        <w:t xml:space="preserve">3 </w:t>
      </w:r>
      <w:r w:rsidDel="00000000" w:rsidR="00000000" w:rsidRPr="00000000">
        <w:rPr>
          <w:vertAlign w:val="baseline"/>
          <w:rtl w:val="0"/>
        </w:rPr>
        <w:t xml:space="preserve">day program ($</w:t>
      </w:r>
      <w:r w:rsidDel="00000000" w:rsidR="00000000" w:rsidRPr="00000000">
        <w:rPr>
          <w:rtl w:val="0"/>
        </w:rPr>
        <w:t xml:space="preserve">360.00</w:t>
      </w:r>
      <w:r w:rsidDel="00000000" w:rsidR="00000000" w:rsidRPr="00000000">
        <w:rPr>
          <w:vertAlign w:val="baseline"/>
          <w:rtl w:val="0"/>
        </w:rPr>
        <w:t xml:space="preserve">/month)</w:t>
      </w:r>
    </w:p>
    <w:p w:rsidR="00000000" w:rsidDel="00000000" w:rsidP="00000000" w:rsidRDefault="00000000" w:rsidRPr="00000000" w14:paraId="00000035">
      <w:pPr>
        <w:numPr>
          <w:ilvl w:val="0"/>
          <w:numId w:val="1"/>
        </w:numPr>
        <w:ind w:left="360" w:hanging="360"/>
        <w:rPr>
          <w:sz w:val="24"/>
          <w:szCs w:val="24"/>
        </w:rPr>
      </w:pPr>
      <w:r w:rsidDel="00000000" w:rsidR="00000000" w:rsidRPr="00000000">
        <w:rPr>
          <w:rtl w:val="0"/>
        </w:rPr>
        <w:t xml:space="preserve">4 </w:t>
      </w:r>
      <w:r w:rsidDel="00000000" w:rsidR="00000000" w:rsidRPr="00000000">
        <w:rPr>
          <w:vertAlign w:val="baseline"/>
          <w:rtl w:val="0"/>
        </w:rPr>
        <w:t xml:space="preserve">day program ($</w:t>
      </w:r>
      <w:r w:rsidDel="00000000" w:rsidR="00000000" w:rsidRPr="00000000">
        <w:rPr>
          <w:rtl w:val="0"/>
        </w:rPr>
        <w:t xml:space="preserve">460.00</w:t>
      </w:r>
      <w:r w:rsidDel="00000000" w:rsidR="00000000" w:rsidRPr="00000000">
        <w:rPr>
          <w:vertAlign w:val="baseline"/>
          <w:rtl w:val="0"/>
        </w:rPr>
        <w:t xml:space="preserve">/month)</w:t>
      </w:r>
    </w:p>
    <w:p w:rsidR="00000000" w:rsidDel="00000000" w:rsidP="00000000" w:rsidRDefault="00000000" w:rsidRPr="00000000" w14:paraId="00000036">
      <w:pPr>
        <w:numPr>
          <w:ilvl w:val="0"/>
          <w:numId w:val="1"/>
        </w:numPr>
        <w:ind w:left="360" w:hanging="360"/>
        <w:rPr>
          <w:sz w:val="24"/>
          <w:szCs w:val="24"/>
        </w:rPr>
      </w:pPr>
      <w:r w:rsidDel="00000000" w:rsidR="00000000" w:rsidRPr="00000000">
        <w:rPr>
          <w:rtl w:val="0"/>
        </w:rPr>
        <w:t xml:space="preserve">5 </w:t>
      </w:r>
      <w:r w:rsidDel="00000000" w:rsidR="00000000" w:rsidRPr="00000000">
        <w:rPr>
          <w:vertAlign w:val="baseline"/>
          <w:rtl w:val="0"/>
        </w:rPr>
        <w:t xml:space="preserve">day program ($</w:t>
      </w:r>
      <w:r w:rsidDel="00000000" w:rsidR="00000000" w:rsidRPr="00000000">
        <w:rPr>
          <w:rtl w:val="0"/>
        </w:rPr>
        <w:t xml:space="preserve">575.00</w:t>
      </w:r>
      <w:r w:rsidDel="00000000" w:rsidR="00000000" w:rsidRPr="00000000">
        <w:rPr>
          <w:vertAlign w:val="baseline"/>
          <w:rtl w:val="0"/>
        </w:rPr>
        <w:t xml:space="preserve">/month)</w:t>
      </w:r>
    </w:p>
    <w:p w:rsidR="00000000" w:rsidDel="00000000" w:rsidP="00000000" w:rsidRDefault="00000000" w:rsidRPr="00000000" w14:paraId="00000037">
      <w:pPr>
        <w:numPr>
          <w:ilvl w:val="0"/>
          <w:numId w:val="1"/>
        </w:numPr>
        <w:ind w:left="360" w:hanging="360"/>
        <w:rPr>
          <w:sz w:val="24"/>
          <w:szCs w:val="24"/>
        </w:rPr>
      </w:pPr>
      <w:r w:rsidDel="00000000" w:rsidR="00000000" w:rsidRPr="00000000">
        <w:rPr>
          <w:rtl w:val="0"/>
        </w:rPr>
        <w:t xml:space="preserve">Extended Day / Number of days per week and until what time is needed. ($15 per day or $ 70 a week)</w:t>
      </w:r>
    </w:p>
    <w:p w:rsidR="00000000" w:rsidDel="00000000" w:rsidP="00000000" w:rsidRDefault="00000000" w:rsidRPr="00000000" w14:paraId="00000038">
      <w:pPr>
        <w:rPr>
          <w:b w:val="0"/>
          <w:i w:val="0"/>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I understand that this is a cooperative preschool; as a cooperative, the preschool is dependent on parent involvement. </w:t>
      </w:r>
      <w:r w:rsidDel="00000000" w:rsidR="00000000" w:rsidRPr="00000000">
        <w:rPr>
          <w:rtl w:val="0"/>
        </w:rPr>
        <w:t xml:space="preserve">Members</w:t>
      </w:r>
      <w:r w:rsidDel="00000000" w:rsidR="00000000" w:rsidRPr="00000000">
        <w:rPr>
          <w:vertAlign w:val="baseline"/>
          <w:rtl w:val="0"/>
        </w:rPr>
        <w:t xml:space="preserve">’ responsibilities include serving as classroom helpers on a rotating basis (approximately once a month), participating in fundraising activities, attending Fall and Spring  meetings, and performing the administrative duties of the school by serving on the Board of Directors or committees. I understand that if I consistently fail to meet these</w:t>
      </w:r>
      <w:r w:rsidDel="00000000" w:rsidR="00000000" w:rsidRPr="00000000">
        <w:rPr>
          <w:vertAlign w:val="baseline"/>
          <w:rtl w:val="0"/>
        </w:rPr>
        <w:t xml:space="preserve"> </w:t>
      </w:r>
      <w:r w:rsidDel="00000000" w:rsidR="00000000" w:rsidRPr="00000000">
        <w:rPr>
          <w:vertAlign w:val="baseline"/>
          <w:rtl w:val="0"/>
        </w:rPr>
        <w:t xml:space="preserve">obligations, thus ceasing to be a cooperative member, I may be asked to withdraw my child from the program.</w:t>
      </w:r>
    </w:p>
    <w:p w:rsidR="00000000" w:rsidDel="00000000" w:rsidP="00000000" w:rsidRDefault="00000000" w:rsidRPr="00000000" w14:paraId="0000003B">
      <w:pPr>
        <w:rPr>
          <w:vertAlign w:val="baseline"/>
        </w:rPr>
      </w:pPr>
      <w:r w:rsidDel="00000000" w:rsidR="00000000" w:rsidRPr="00000000">
        <w:rPr>
          <w:vertAlign w:val="baseline"/>
          <w:rtl w:val="0"/>
        </w:rPr>
        <w:tab/>
        <w:tab/>
        <w:tab/>
      </w:r>
    </w:p>
    <w:p w:rsidR="00000000" w:rsidDel="00000000" w:rsidP="00000000" w:rsidRDefault="00000000" w:rsidRPr="00000000" w14:paraId="0000003C">
      <w:pPr>
        <w:rPr>
          <w:vertAlign w:val="baseline"/>
        </w:rPr>
      </w:pPr>
      <w:r w:rsidDel="00000000" w:rsidR="00000000" w:rsidRPr="00000000">
        <w:rPr>
          <w:vertAlign w:val="baseline"/>
          <w:rtl w:val="0"/>
        </w:rPr>
        <w:t xml:space="preserve">Parent/Guardian signature _______________________________________________Date________________</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rtl w:val="0"/>
        </w:rPr>
      </w:r>
    </w:p>
    <w:p w:rsidR="00000000" w:rsidDel="00000000" w:rsidP="00000000" w:rsidRDefault="00000000" w:rsidRPr="00000000" w14:paraId="00000041">
      <w:pPr>
        <w:rPr>
          <w:sz w:val="30"/>
          <w:szCs w:val="30"/>
        </w:rPr>
      </w:pPr>
      <w:r w:rsidDel="00000000" w:rsidR="00000000" w:rsidRPr="00000000">
        <w:rPr>
          <w:sz w:val="30"/>
          <w:szCs w:val="30"/>
          <w:rtl w:val="0"/>
        </w:rPr>
        <w:t xml:space="preserve">All applications can be submitted to:</w:t>
      </w:r>
    </w:p>
    <w:p w:rsidR="00000000" w:rsidDel="00000000" w:rsidP="00000000" w:rsidRDefault="00000000" w:rsidRPr="00000000" w14:paraId="00000042">
      <w:pPr>
        <w:rPr>
          <w:sz w:val="30"/>
          <w:szCs w:val="30"/>
        </w:rPr>
      </w:pPr>
      <w:r w:rsidDel="00000000" w:rsidR="00000000" w:rsidRPr="00000000">
        <w:rPr>
          <w:rtl w:val="0"/>
        </w:rPr>
      </w:r>
    </w:p>
    <w:p w:rsidR="00000000" w:rsidDel="00000000" w:rsidP="00000000" w:rsidRDefault="00000000" w:rsidRPr="00000000" w14:paraId="00000043">
      <w:pPr>
        <w:rPr>
          <w:sz w:val="30"/>
          <w:szCs w:val="30"/>
        </w:rPr>
      </w:pPr>
      <w:r w:rsidDel="00000000" w:rsidR="00000000" w:rsidRPr="00000000">
        <w:rPr>
          <w:sz w:val="30"/>
          <w:szCs w:val="30"/>
          <w:rtl w:val="0"/>
        </w:rPr>
        <w:t xml:space="preserve">GRCP</w:t>
      </w:r>
    </w:p>
    <w:p w:rsidR="00000000" w:rsidDel="00000000" w:rsidP="00000000" w:rsidRDefault="00000000" w:rsidRPr="00000000" w14:paraId="00000044">
      <w:pPr>
        <w:rPr>
          <w:sz w:val="30"/>
          <w:szCs w:val="30"/>
        </w:rPr>
      </w:pPr>
      <w:r w:rsidDel="00000000" w:rsidR="00000000" w:rsidRPr="00000000">
        <w:rPr>
          <w:sz w:val="30"/>
          <w:szCs w:val="30"/>
          <w:rtl w:val="0"/>
        </w:rPr>
        <w:t xml:space="preserve">PO BOX 261</w:t>
      </w:r>
    </w:p>
    <w:p w:rsidR="00000000" w:rsidDel="00000000" w:rsidP="00000000" w:rsidRDefault="00000000" w:rsidRPr="00000000" w14:paraId="00000045">
      <w:pPr>
        <w:rPr>
          <w:sz w:val="30"/>
          <w:szCs w:val="30"/>
        </w:rPr>
      </w:pPr>
      <w:r w:rsidDel="00000000" w:rsidR="00000000" w:rsidRPr="00000000">
        <w:rPr>
          <w:sz w:val="30"/>
          <w:szCs w:val="30"/>
          <w:rtl w:val="0"/>
        </w:rPr>
        <w:t xml:space="preserve">FRANCONIA, NH, 03580</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Smilage"/>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